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8B50" w14:textId="77777777" w:rsidR="00D11EC1" w:rsidRPr="00981A91" w:rsidRDefault="00D11EC1" w:rsidP="00D11EC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>OBEC Liboš</w:t>
      </w:r>
    </w:p>
    <w:p w14:paraId="076254A2" w14:textId="77777777" w:rsidR="00D11EC1" w:rsidRPr="00981A91" w:rsidRDefault="00D11EC1" w:rsidP="00D11EC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>Zastupitelstvo obce Liboš</w:t>
      </w:r>
    </w:p>
    <w:p w14:paraId="64A348B8" w14:textId="0811EA94" w:rsidR="007A5116" w:rsidRPr="007A5116" w:rsidRDefault="007A5116" w:rsidP="007A5116">
      <w:pPr>
        <w:jc w:val="center"/>
        <w:rPr>
          <w:b/>
          <w:bCs/>
          <w:sz w:val="36"/>
          <w:szCs w:val="36"/>
        </w:rPr>
      </w:pPr>
      <w:r w:rsidRPr="007A5116">
        <w:rPr>
          <w:b/>
          <w:bCs/>
          <w:sz w:val="36"/>
          <w:szCs w:val="36"/>
        </w:rPr>
        <w:t xml:space="preserve">VÍCEÚČELOVÉ HŘIŠTĚ </w:t>
      </w:r>
      <w:proofErr w:type="gramStart"/>
      <w:r>
        <w:rPr>
          <w:b/>
          <w:bCs/>
          <w:sz w:val="36"/>
          <w:szCs w:val="36"/>
        </w:rPr>
        <w:t>LIBOŠ</w:t>
      </w:r>
      <w:r w:rsidR="00D11EC1">
        <w:rPr>
          <w:b/>
          <w:bCs/>
          <w:sz w:val="36"/>
          <w:szCs w:val="36"/>
        </w:rPr>
        <w:t xml:space="preserve"> - </w:t>
      </w:r>
      <w:r w:rsidRPr="007A5116">
        <w:rPr>
          <w:b/>
          <w:bCs/>
          <w:sz w:val="36"/>
          <w:szCs w:val="36"/>
        </w:rPr>
        <w:t>PROVOZNÍ</w:t>
      </w:r>
      <w:proofErr w:type="gramEnd"/>
      <w:r w:rsidRPr="007A5116">
        <w:rPr>
          <w:b/>
          <w:bCs/>
          <w:sz w:val="36"/>
          <w:szCs w:val="36"/>
        </w:rPr>
        <w:t xml:space="preserve"> ŘÁD</w:t>
      </w:r>
    </w:p>
    <w:p w14:paraId="18B881FD" w14:textId="77777777" w:rsidR="007A5116" w:rsidRPr="007A5116" w:rsidRDefault="007A5116" w:rsidP="007A5116">
      <w:pPr>
        <w:spacing w:after="0" w:line="240" w:lineRule="auto"/>
        <w:rPr>
          <w:b/>
          <w:bCs/>
        </w:rPr>
      </w:pPr>
      <w:r w:rsidRPr="007A5116">
        <w:rPr>
          <w:b/>
          <w:bCs/>
        </w:rPr>
        <w:t>Čl. I</w:t>
      </w:r>
    </w:p>
    <w:p w14:paraId="795F8DB7" w14:textId="77777777" w:rsidR="007A5116" w:rsidRPr="007A5116" w:rsidRDefault="007A5116" w:rsidP="007A5116">
      <w:pPr>
        <w:spacing w:after="0" w:line="240" w:lineRule="auto"/>
        <w:rPr>
          <w:b/>
          <w:bCs/>
        </w:rPr>
      </w:pPr>
      <w:r w:rsidRPr="007A5116">
        <w:rPr>
          <w:b/>
          <w:bCs/>
        </w:rPr>
        <w:t>Využívání hřiště</w:t>
      </w:r>
    </w:p>
    <w:p w14:paraId="61CC9845" w14:textId="01947D18" w:rsidR="007A5116" w:rsidRDefault="007A5116" w:rsidP="007A5116">
      <w:r>
        <w:t xml:space="preserve">1. Zřizovatelem a provozovatelem areálu je Obec </w:t>
      </w:r>
      <w:proofErr w:type="gramStart"/>
      <w:r>
        <w:t>Liboš,  IČO</w:t>
      </w:r>
      <w:proofErr w:type="gramEnd"/>
      <w:r>
        <w:t xml:space="preserve">: 00635758. </w:t>
      </w:r>
    </w:p>
    <w:p w14:paraId="2329CBD9" w14:textId="2CCA7F6C" w:rsidR="007A5116" w:rsidRDefault="007A5116" w:rsidP="007A5116">
      <w:r>
        <w:t>2. Hřiště je určeno k provozování aktivního odpočinku pro širokou veřejnost všech věkových skupin,</w:t>
      </w:r>
      <w:r w:rsidR="00FA4172">
        <w:t xml:space="preserve"> </w:t>
      </w:r>
      <w:r>
        <w:t xml:space="preserve">zejména k míčovým hrám (tenis, kopaná, basketbal, odbíjená, nohejbal, aj.). </w:t>
      </w:r>
    </w:p>
    <w:p w14:paraId="157E1BBA" w14:textId="77777777" w:rsidR="007A5116" w:rsidRDefault="007A5116" w:rsidP="007A5116">
      <w:r>
        <w:t xml:space="preserve">3. Uživatelem hřiště může být jednotlivec nebo skupina po dohodě se správcem hřiště. </w:t>
      </w:r>
    </w:p>
    <w:p w14:paraId="170E88E8" w14:textId="3E54ACDF" w:rsidR="007A5116" w:rsidRDefault="007A5116" w:rsidP="007A5116">
      <w:r>
        <w:t>4. Uživatel hřiště je povinen dodržovat předem smluvený čas a provozovat dohodnutý druh sportu. Po</w:t>
      </w:r>
      <w:r w:rsidR="00FA4172">
        <w:t xml:space="preserve"> </w:t>
      </w:r>
      <w:r>
        <w:t>celou dobu dbá bezpečnostních předpisů a předpisů o ochraně majetku. Je povinen dbát upozornění</w:t>
      </w:r>
      <w:r w:rsidR="00FA4172">
        <w:t xml:space="preserve"> </w:t>
      </w:r>
      <w:r>
        <w:t xml:space="preserve">a pokynů správce hřiště. viz. čl. č. III. </w:t>
      </w:r>
    </w:p>
    <w:p w14:paraId="7BBCB59E" w14:textId="77777777" w:rsidR="007A5116" w:rsidRDefault="007A5116" w:rsidP="007A5116"/>
    <w:p w14:paraId="23A6F3A7" w14:textId="388FB26C" w:rsidR="007A5116" w:rsidRPr="00063D4B" w:rsidRDefault="007A5116" w:rsidP="00063D4B">
      <w:pPr>
        <w:spacing w:after="0" w:line="240" w:lineRule="auto"/>
        <w:rPr>
          <w:b/>
          <w:bCs/>
        </w:rPr>
      </w:pPr>
      <w:r w:rsidRPr="00063D4B">
        <w:rPr>
          <w:b/>
          <w:bCs/>
        </w:rPr>
        <w:t xml:space="preserve">Čl. II </w:t>
      </w:r>
    </w:p>
    <w:p w14:paraId="56DE14D0" w14:textId="77777777" w:rsidR="007A5116" w:rsidRPr="00063D4B" w:rsidRDefault="007A5116" w:rsidP="00063D4B">
      <w:pPr>
        <w:spacing w:after="0" w:line="240" w:lineRule="auto"/>
        <w:rPr>
          <w:b/>
          <w:bCs/>
        </w:rPr>
      </w:pPr>
      <w:r w:rsidRPr="00063D4B">
        <w:rPr>
          <w:b/>
          <w:bCs/>
        </w:rPr>
        <w:t>Provoz a správa hřiště</w:t>
      </w:r>
    </w:p>
    <w:p w14:paraId="20D1482B" w14:textId="2528417B" w:rsidR="007A5116" w:rsidRDefault="007A5116" w:rsidP="007A5116">
      <w:r>
        <w:t xml:space="preserve">1. Za plynulý provoz hřiště odpovídá správce: </w:t>
      </w:r>
      <w:r w:rsidR="00C77EBB">
        <w:t>Karel Zvěřina</w:t>
      </w:r>
      <w:r w:rsidR="00594CC8">
        <w:t>.</w:t>
      </w:r>
    </w:p>
    <w:p w14:paraId="48A8D67C" w14:textId="05C00394" w:rsidR="007A5116" w:rsidRDefault="007A5116" w:rsidP="007A5116">
      <w:r>
        <w:t>2. Denní provozní doba víceúčelového hřiště: květen</w:t>
      </w:r>
      <w:r w:rsidR="00063D4B">
        <w:t xml:space="preserve"> – </w:t>
      </w:r>
      <w:proofErr w:type="gramStart"/>
      <w:r w:rsidR="00063D4B">
        <w:t xml:space="preserve">září </w:t>
      </w:r>
      <w:r>
        <w:t xml:space="preserve"> </w:t>
      </w:r>
      <w:r w:rsidR="00C77EBB">
        <w:t>09</w:t>
      </w:r>
      <w:r w:rsidR="00063D4B">
        <w:t>.</w:t>
      </w:r>
      <w:r>
        <w:t>00</w:t>
      </w:r>
      <w:proofErr w:type="gramEnd"/>
      <w:r>
        <w:t xml:space="preserve"> – 2</w:t>
      </w:r>
      <w:r w:rsidR="00063D4B">
        <w:t>1</w:t>
      </w:r>
      <w:r>
        <w:t>.00 hod</w:t>
      </w:r>
      <w:r w:rsidR="00063D4B">
        <w:t>.</w:t>
      </w:r>
      <w:r w:rsidR="00C77EBB">
        <w:t xml:space="preserve"> </w:t>
      </w:r>
      <w:r w:rsidR="00594CC8">
        <w:t>ř</w:t>
      </w:r>
      <w:r w:rsidR="00C77EBB">
        <w:t>íjen dle domluvy.</w:t>
      </w:r>
    </w:p>
    <w:p w14:paraId="7A49B6B3" w14:textId="7D451C63" w:rsidR="007A5116" w:rsidRDefault="007A5116" w:rsidP="003A2EB5">
      <w:r>
        <w:t xml:space="preserve">3. Objednávky se zajišťují rezervací </w:t>
      </w:r>
      <w:r w:rsidR="00063D4B">
        <w:t xml:space="preserve">u správce hřiště na tel. </w:t>
      </w:r>
      <w:r w:rsidR="00063D4B" w:rsidRPr="00063D4B">
        <w:t>603 453</w:t>
      </w:r>
      <w:r w:rsidR="00063D4B">
        <w:t> </w:t>
      </w:r>
      <w:r w:rsidR="00063D4B" w:rsidRPr="00063D4B">
        <w:t>050</w:t>
      </w:r>
      <w:r w:rsidR="00063D4B">
        <w:t xml:space="preserve"> nebo Obecním úřadě </w:t>
      </w:r>
      <w:r>
        <w:t>na</w:t>
      </w:r>
      <w:r w:rsidR="00063D4B">
        <w:t xml:space="preserve"> tel.</w:t>
      </w:r>
      <w:r w:rsidR="003D1D5C">
        <w:t xml:space="preserve"> </w:t>
      </w:r>
      <w:r w:rsidR="00594CC8">
        <w:t>585 386 759</w:t>
      </w:r>
      <w:r w:rsidR="00594CC8" w:rsidRPr="003D1D5C">
        <w:t xml:space="preserve">. </w:t>
      </w:r>
      <w:r w:rsidRPr="003D1D5C">
        <w:t xml:space="preserve">Rezervaci je třeba provádět alespoň </w:t>
      </w:r>
      <w:proofErr w:type="gramStart"/>
      <w:r w:rsidR="008E0A0A" w:rsidRPr="003D1D5C">
        <w:t>minimálně  hodinu</w:t>
      </w:r>
      <w:proofErr w:type="gramEnd"/>
      <w:r w:rsidR="008E0A0A" w:rsidRPr="003D1D5C">
        <w:t xml:space="preserve"> předem.</w:t>
      </w:r>
    </w:p>
    <w:p w14:paraId="1815191A" w14:textId="22966555" w:rsidR="007A5116" w:rsidRDefault="007A5116" w:rsidP="007A5116">
      <w:r>
        <w:t>4. V případě nepříznivých povětrnostních podmínek pro provoz hřiště je jeho správce oprávněn</w:t>
      </w:r>
      <w:r w:rsidR="00FA4172">
        <w:t xml:space="preserve"> </w:t>
      </w:r>
      <w:r>
        <w:t xml:space="preserve">částečně omezit nebo zcela zrušit provoz, aniž by byl povinen tuto skutečnost předem oznamovat objednateli. </w:t>
      </w:r>
    </w:p>
    <w:p w14:paraId="5E899154" w14:textId="5A6D22BE" w:rsidR="007A5116" w:rsidRDefault="007A5116" w:rsidP="007A5116">
      <w:r>
        <w:t>5. Nelze-li ze strany objednatele dodržet předem smluvený čas, je povinen změnu ohlásit telefonicky</w:t>
      </w:r>
      <w:r w:rsidR="00FA4172">
        <w:t xml:space="preserve"> </w:t>
      </w:r>
      <w:r>
        <w:t>nejpozději hodin</w:t>
      </w:r>
      <w:r w:rsidR="00C77EBB">
        <w:t>u</w:t>
      </w:r>
      <w:r>
        <w:t xml:space="preserve"> před stanoveným časem. Pokud tak neučiní, je správce oprávněn nepřijímat</w:t>
      </w:r>
      <w:r w:rsidR="00FA4172">
        <w:t xml:space="preserve"> </w:t>
      </w:r>
      <w:r>
        <w:t xml:space="preserve">napříště od tohoto objednatele další objednávky. </w:t>
      </w:r>
    </w:p>
    <w:p w14:paraId="3657F795" w14:textId="2E83D376" w:rsidR="007A5116" w:rsidRDefault="007A5116" w:rsidP="007A5116">
      <w:r>
        <w:t>6. V případě zjištění jakékoliv závady na uvedeném sportovním zařízení nebo v jeho bezprostředním</w:t>
      </w:r>
      <w:r w:rsidR="00FA4172">
        <w:t xml:space="preserve"> </w:t>
      </w:r>
      <w:r>
        <w:t xml:space="preserve">okolí je uživatel povinen tuto závadu neodkladně nahlásit správci hřiště. </w:t>
      </w:r>
    </w:p>
    <w:p w14:paraId="730B9833" w14:textId="77777777" w:rsidR="003A2EB5" w:rsidRDefault="003A2EB5" w:rsidP="007A5116"/>
    <w:p w14:paraId="67C1CE11" w14:textId="437177BE" w:rsidR="007A5116" w:rsidRPr="003A2EB5" w:rsidRDefault="007A5116" w:rsidP="003A2EB5">
      <w:pPr>
        <w:spacing w:after="0" w:line="240" w:lineRule="auto"/>
        <w:rPr>
          <w:b/>
          <w:bCs/>
        </w:rPr>
      </w:pPr>
      <w:r w:rsidRPr="003A2EB5">
        <w:rPr>
          <w:b/>
          <w:bCs/>
        </w:rPr>
        <w:t xml:space="preserve">Čl. III </w:t>
      </w:r>
    </w:p>
    <w:p w14:paraId="110B5232" w14:textId="77777777" w:rsidR="007A5116" w:rsidRPr="003A2EB5" w:rsidRDefault="007A5116" w:rsidP="003A2EB5">
      <w:pPr>
        <w:spacing w:after="0" w:line="240" w:lineRule="auto"/>
        <w:rPr>
          <w:b/>
          <w:bCs/>
        </w:rPr>
      </w:pPr>
      <w:r w:rsidRPr="003A2EB5">
        <w:rPr>
          <w:b/>
          <w:bCs/>
        </w:rPr>
        <w:t>Dodržování bezpečnosti a ochrana majetku</w:t>
      </w:r>
    </w:p>
    <w:p w14:paraId="7A5D10D7" w14:textId="77777777" w:rsidR="007A5116" w:rsidRDefault="007A5116" w:rsidP="007A5116">
      <w:r>
        <w:t xml:space="preserve">1. V prostorách hřiště je zakázáno jakékoliv znečišťování nebo poškozování plochy a příslušenství. </w:t>
      </w:r>
    </w:p>
    <w:p w14:paraId="5F5C0FA6" w14:textId="77777777" w:rsidR="007A5116" w:rsidRDefault="007A5116" w:rsidP="007A5116">
      <w:r>
        <w:t xml:space="preserve">2. V této souvislosti zde platí zákaz: </w:t>
      </w:r>
    </w:p>
    <w:p w14:paraId="69D143C5" w14:textId="77777777" w:rsidR="007A5116" w:rsidRDefault="007A5116" w:rsidP="007A5116">
      <w:r>
        <w:t xml:space="preserve">• vstupu při bouřce </w:t>
      </w:r>
    </w:p>
    <w:p w14:paraId="1C21CF0F" w14:textId="77777777" w:rsidR="007A5116" w:rsidRDefault="007A5116" w:rsidP="007A5116">
      <w:r>
        <w:t xml:space="preserve">• odhazování odpadků mimo místa k tomu určená </w:t>
      </w:r>
    </w:p>
    <w:p w14:paraId="58113AE7" w14:textId="77777777" w:rsidR="007A5116" w:rsidRDefault="007A5116" w:rsidP="007A5116">
      <w:r>
        <w:t xml:space="preserve">• vstupu v nevhodné </w:t>
      </w:r>
      <w:proofErr w:type="gramStart"/>
      <w:r>
        <w:t>obuvi - kopačky</w:t>
      </w:r>
      <w:proofErr w:type="gramEnd"/>
      <w:r>
        <w:t xml:space="preserve">, boty s podpatkem, boty s černou podrážkou nebo ve </w:t>
      </w:r>
    </w:p>
    <w:p w14:paraId="280DA28F" w14:textId="77777777" w:rsidR="007A5116" w:rsidRDefault="007A5116" w:rsidP="007A5116">
      <w:r>
        <w:t xml:space="preserve">znečištěné obuvi (blátem, štěrkem, </w:t>
      </w:r>
      <w:proofErr w:type="gramStart"/>
      <w:r>
        <w:t>antukou,</w:t>
      </w:r>
      <w:proofErr w:type="gramEnd"/>
      <w:r>
        <w:t xml:space="preserve"> apod.) </w:t>
      </w:r>
    </w:p>
    <w:p w14:paraId="2E221E58" w14:textId="77777777" w:rsidR="007A5116" w:rsidRDefault="007A5116" w:rsidP="007A5116">
      <w:r>
        <w:lastRenderedPageBreak/>
        <w:t>• manipulace s ostrými předměty a vlečení jakýchkoliv těžkých předmětů po povrchu</w:t>
      </w:r>
    </w:p>
    <w:p w14:paraId="6DF2DA00" w14:textId="77777777" w:rsidR="007A5116" w:rsidRDefault="007A5116" w:rsidP="007A5116">
      <w:r>
        <w:t xml:space="preserve">• používání treter </w:t>
      </w:r>
    </w:p>
    <w:p w14:paraId="18A22F82" w14:textId="77777777" w:rsidR="007A5116" w:rsidRDefault="007A5116" w:rsidP="007A5116">
      <w:r>
        <w:t xml:space="preserve">• vstupu dětem do 12 let bez doprovodu rodičů nebo zodpovědné osoby starší 18 let </w:t>
      </w:r>
    </w:p>
    <w:p w14:paraId="21054B4C" w14:textId="77777777" w:rsidR="007A5116" w:rsidRDefault="007A5116" w:rsidP="007A5116">
      <w:r>
        <w:t xml:space="preserve">• vstupu mimo vyhrazenou provozní dobu </w:t>
      </w:r>
    </w:p>
    <w:p w14:paraId="63265782" w14:textId="77777777" w:rsidR="007A5116" w:rsidRDefault="007A5116" w:rsidP="007A5116">
      <w:r>
        <w:t xml:space="preserve">• přemísťování pevného i mobilního zařízení hřiště mimo stanovená místa </w:t>
      </w:r>
    </w:p>
    <w:p w14:paraId="50F7F935" w14:textId="77777777" w:rsidR="007A5116" w:rsidRDefault="007A5116" w:rsidP="007A5116">
      <w:r>
        <w:t xml:space="preserve">• konzumace alkoholických nápojů a omamných látek </w:t>
      </w:r>
    </w:p>
    <w:p w14:paraId="54203E12" w14:textId="4D81F66C" w:rsidR="007A5116" w:rsidRDefault="007A5116" w:rsidP="007A5116">
      <w:r>
        <w:t>• přinášení a požívání nápojů na bázi Coly (</w:t>
      </w:r>
      <w:proofErr w:type="spellStart"/>
      <w:proofErr w:type="gramStart"/>
      <w:r>
        <w:t>Coca</w:t>
      </w:r>
      <w:proofErr w:type="spellEnd"/>
      <w:r>
        <w:t xml:space="preserve"> - Cola</w:t>
      </w:r>
      <w:proofErr w:type="gramEnd"/>
      <w:r>
        <w:t xml:space="preserve">, Pepsi Cola, </w:t>
      </w:r>
      <w:proofErr w:type="spellStart"/>
      <w:r>
        <w:t>Aro</w:t>
      </w:r>
      <w:proofErr w:type="spellEnd"/>
      <w:r>
        <w:t xml:space="preserve"> Cola, Kofola atd.) </w:t>
      </w:r>
    </w:p>
    <w:p w14:paraId="73FA0DE1" w14:textId="77777777" w:rsidR="007A5116" w:rsidRDefault="007A5116" w:rsidP="007A5116">
      <w:r>
        <w:t xml:space="preserve">• vstupu podnapilým osobám </w:t>
      </w:r>
    </w:p>
    <w:p w14:paraId="479CC6BE" w14:textId="62B1EFBB" w:rsidR="007A5116" w:rsidRDefault="007A5116" w:rsidP="007A5116">
      <w:r>
        <w:t xml:space="preserve">• kouření v areálu hřiště </w:t>
      </w:r>
    </w:p>
    <w:p w14:paraId="64815311" w14:textId="77777777" w:rsidR="007A5116" w:rsidRDefault="007A5116" w:rsidP="007A5116">
      <w:r>
        <w:t xml:space="preserve">• vstupu se zvířaty </w:t>
      </w:r>
    </w:p>
    <w:p w14:paraId="505CB088" w14:textId="77777777" w:rsidR="007A5116" w:rsidRDefault="007A5116" w:rsidP="007A5116">
      <w:r>
        <w:t xml:space="preserve">• odhazování žvýkaček a plivaní na umělý povrch </w:t>
      </w:r>
    </w:p>
    <w:p w14:paraId="0EED26D4" w14:textId="77777777" w:rsidR="007A5116" w:rsidRDefault="007A5116" w:rsidP="007A5116">
      <w:r>
        <w:t xml:space="preserve">• zavěšovat se na ploty, koše a sítě, přelézat plot, vstupovat a opouštět hřiště mimo hlavní vchod </w:t>
      </w:r>
    </w:p>
    <w:p w14:paraId="3AF74930" w14:textId="77777777" w:rsidR="007A5116" w:rsidRDefault="007A5116" w:rsidP="007A5116">
      <w:r>
        <w:t xml:space="preserve">• přinášet jakékoliv zbraně, výbušniny, jedovaté látky, chemikálie a jiné látky ohrožující zdraví </w:t>
      </w:r>
    </w:p>
    <w:p w14:paraId="3BBF9CCA" w14:textId="77777777" w:rsidR="007A5116" w:rsidRDefault="007A5116" w:rsidP="007A5116">
      <w:r>
        <w:t>• jezdit na kole, koloběžce, kolečkových bruslích, skateboardu a jiných prostředcích</w:t>
      </w:r>
    </w:p>
    <w:p w14:paraId="40EECFDE" w14:textId="77777777" w:rsidR="007A5116" w:rsidRDefault="007A5116" w:rsidP="007A5116">
      <w:r>
        <w:t>• střelby míčem proti plotu z bezprostřední blízkosti</w:t>
      </w:r>
    </w:p>
    <w:p w14:paraId="22122849" w14:textId="77777777" w:rsidR="007A5116" w:rsidRDefault="007A5116" w:rsidP="007A5116">
      <w:r>
        <w:t>• jakýmkoli způsobem poškozovat kteroukoli část hřiště</w:t>
      </w:r>
    </w:p>
    <w:p w14:paraId="7A2E28F8" w14:textId="64EA3527" w:rsidR="007A5116" w:rsidRDefault="007A5116" w:rsidP="007A5116">
      <w:r>
        <w:t xml:space="preserve">3. Uživatel hřiště nesmí svým chováním ohrožovat zdraví jiných uživatelů ani jinak omezovat </w:t>
      </w:r>
      <w:proofErr w:type="gramStart"/>
      <w:r>
        <w:t xml:space="preserve">nebo </w:t>
      </w:r>
      <w:r w:rsidR="00537BA1">
        <w:t xml:space="preserve"> </w:t>
      </w:r>
      <w:r>
        <w:t>obtěžovat</w:t>
      </w:r>
      <w:proofErr w:type="gramEnd"/>
      <w:r>
        <w:t xml:space="preserve"> nejbližší okolí. </w:t>
      </w:r>
    </w:p>
    <w:p w14:paraId="49895164" w14:textId="06C6E4E7" w:rsidR="007A5116" w:rsidRDefault="007A5116" w:rsidP="007A5116">
      <w:r>
        <w:t>4. Sportovní nářadí návštěvníků musí splňovat bezpečnostní prvky, nesmí ohrožovat bezpečnost</w:t>
      </w:r>
      <w:r w:rsidR="00537BA1">
        <w:t xml:space="preserve"> </w:t>
      </w:r>
      <w:r>
        <w:t xml:space="preserve">ostatních účastníků a poškozovat sportovní zařízení. </w:t>
      </w:r>
    </w:p>
    <w:p w14:paraId="201656E0" w14:textId="40AEB464" w:rsidR="007A5116" w:rsidRDefault="007A5116" w:rsidP="007A5116">
      <w:r>
        <w:t xml:space="preserve">5. Obec </w:t>
      </w:r>
      <w:r w:rsidR="003A2EB5">
        <w:t>Liboš</w:t>
      </w:r>
      <w:r>
        <w:t xml:space="preserve"> nenese odpovědnost za případné úrazy vzniklé na hřišti, ani za škodu způsobenou na</w:t>
      </w:r>
      <w:r w:rsidR="00537BA1">
        <w:t xml:space="preserve"> </w:t>
      </w:r>
      <w:r>
        <w:t xml:space="preserve">vlastních věcech uživatelů hřiště. </w:t>
      </w:r>
    </w:p>
    <w:p w14:paraId="37DA5DEE" w14:textId="77777777" w:rsidR="00FA4172" w:rsidRDefault="00FA4172" w:rsidP="007A5116"/>
    <w:p w14:paraId="140F9ECD" w14:textId="03824694" w:rsidR="007A5116" w:rsidRPr="00FA4172" w:rsidRDefault="007A5116" w:rsidP="00FA4172">
      <w:pPr>
        <w:spacing w:after="0" w:line="240" w:lineRule="auto"/>
        <w:rPr>
          <w:b/>
          <w:bCs/>
        </w:rPr>
      </w:pPr>
      <w:r w:rsidRPr="00FA4172">
        <w:rPr>
          <w:b/>
          <w:bCs/>
        </w:rPr>
        <w:t xml:space="preserve">Čl. IV </w:t>
      </w:r>
    </w:p>
    <w:p w14:paraId="364BE6A1" w14:textId="77777777" w:rsidR="007A5116" w:rsidRPr="00FA4172" w:rsidRDefault="007A5116" w:rsidP="00FA4172">
      <w:pPr>
        <w:spacing w:after="0" w:line="240" w:lineRule="auto"/>
        <w:rPr>
          <w:b/>
          <w:bCs/>
        </w:rPr>
      </w:pPr>
      <w:r w:rsidRPr="00FA4172">
        <w:rPr>
          <w:b/>
          <w:bCs/>
        </w:rPr>
        <w:t xml:space="preserve">Nedodržování ustanovení provozního řádu </w:t>
      </w:r>
    </w:p>
    <w:p w14:paraId="3893F57E" w14:textId="7A9DD437" w:rsidR="007A5116" w:rsidRDefault="007A5116" w:rsidP="007A5116">
      <w:r>
        <w:t>1. Nedodržuje-li uživatel tento provozní řád, je správce oprávněn jej z hřiště vykázat. Uživatel je</w:t>
      </w:r>
      <w:r w:rsidR="00537BA1">
        <w:t xml:space="preserve"> </w:t>
      </w:r>
      <w:r>
        <w:t xml:space="preserve">povinen hřiště okamžitě (bez jakýchkoliv průtahů) po výzvě opustit. </w:t>
      </w:r>
      <w:r w:rsidR="00CB012A">
        <w:t xml:space="preserve">Uživatel nemá nárok na vrácení poplatku za užívání hřiště. </w:t>
      </w:r>
    </w:p>
    <w:p w14:paraId="4425E926" w14:textId="51A73F1C" w:rsidR="007A5116" w:rsidRDefault="007A5116" w:rsidP="007A5116">
      <w:r>
        <w:t>2. Nedodržování ustanovení podle provozního řádu nebo jiné porušování občanského soužití v</w:t>
      </w:r>
      <w:r w:rsidR="00537BA1">
        <w:t xml:space="preserve"> </w:t>
      </w:r>
      <w:r>
        <w:t>souvislosti s provozem hřiště je nutno sdělit provozovateli, v případě závažnějšího porušování</w:t>
      </w:r>
      <w:r w:rsidR="00537BA1">
        <w:t xml:space="preserve"> </w:t>
      </w:r>
      <w:r>
        <w:t xml:space="preserve">přivolat Policii ČR. </w:t>
      </w:r>
    </w:p>
    <w:p w14:paraId="3601F04B" w14:textId="331D1D62" w:rsidR="00537BA1" w:rsidRDefault="00537BA1" w:rsidP="00537BA1">
      <w:r>
        <w:t xml:space="preserve">Provozní řád byl schválen zastupitelstvem obce Liboš </w:t>
      </w:r>
      <w:r w:rsidR="00BE0ADF">
        <w:t xml:space="preserve">dne </w:t>
      </w:r>
      <w:r w:rsidR="005E6A89">
        <w:t>21</w:t>
      </w:r>
      <w:r w:rsidR="00BE0ADF">
        <w:t>.</w:t>
      </w:r>
      <w:r w:rsidR="005E6A89">
        <w:t>09</w:t>
      </w:r>
      <w:r w:rsidR="00BE0ADF">
        <w:t xml:space="preserve">.2023 </w:t>
      </w:r>
      <w:r>
        <w:t xml:space="preserve">usnesením č. </w:t>
      </w:r>
      <w:r w:rsidR="005E6A89">
        <w:t>7Z/7/2023</w:t>
      </w:r>
      <w:r>
        <w:t>.</w:t>
      </w:r>
    </w:p>
    <w:p w14:paraId="6E64E3CD" w14:textId="77777777" w:rsidR="005E6A89" w:rsidRDefault="005E6A89" w:rsidP="005E6A89">
      <w:pPr>
        <w:spacing w:after="0" w:line="240" w:lineRule="auto"/>
        <w:ind w:left="5664" w:firstLine="709"/>
      </w:pPr>
    </w:p>
    <w:p w14:paraId="7A1514F9" w14:textId="77777777" w:rsidR="005E6A89" w:rsidRDefault="005E6A89" w:rsidP="005E6A89">
      <w:pPr>
        <w:spacing w:after="0" w:line="240" w:lineRule="auto"/>
        <w:ind w:left="5664" w:firstLine="709"/>
      </w:pPr>
    </w:p>
    <w:p w14:paraId="786FD33E" w14:textId="2F841B39" w:rsidR="00537BA1" w:rsidRDefault="005E6A89" w:rsidP="005E6A89">
      <w:pPr>
        <w:spacing w:after="0" w:line="240" w:lineRule="auto"/>
        <w:ind w:left="5664" w:firstLine="709"/>
      </w:pPr>
      <w:r>
        <w:t>Silvie Polánková v.r.</w:t>
      </w:r>
    </w:p>
    <w:p w14:paraId="286A19BF" w14:textId="48C39E8E" w:rsidR="005E6A89" w:rsidRDefault="005E6A89" w:rsidP="005E6A89">
      <w:pPr>
        <w:spacing w:after="0" w:line="240" w:lineRule="auto"/>
        <w:ind w:left="5664" w:firstLine="709"/>
      </w:pPr>
      <w:r>
        <w:t xml:space="preserve">starostka </w:t>
      </w:r>
    </w:p>
    <w:p w14:paraId="3AAA0633" w14:textId="5339C15B" w:rsidR="007A5116" w:rsidRPr="002B14B4" w:rsidRDefault="007A5116" w:rsidP="007A5116">
      <w:pPr>
        <w:rPr>
          <w:b/>
          <w:bCs/>
          <w:sz w:val="36"/>
          <w:szCs w:val="36"/>
        </w:rPr>
      </w:pPr>
      <w:r w:rsidRPr="002B14B4">
        <w:rPr>
          <w:b/>
          <w:bCs/>
          <w:sz w:val="36"/>
          <w:szCs w:val="36"/>
        </w:rPr>
        <w:lastRenderedPageBreak/>
        <w:t xml:space="preserve">Ceník užívání hřiště: </w:t>
      </w:r>
    </w:p>
    <w:p w14:paraId="277E8AE7" w14:textId="07B87858" w:rsidR="007F767E" w:rsidRDefault="007F767E" w:rsidP="007A5116">
      <w:pPr>
        <w:rPr>
          <w:b/>
          <w:bCs/>
        </w:rPr>
      </w:pPr>
      <w:r>
        <w:rPr>
          <w:b/>
          <w:bCs/>
        </w:rPr>
        <w:t xml:space="preserve">Děti do 12 let: </w:t>
      </w:r>
    </w:p>
    <w:p w14:paraId="28D4D33C" w14:textId="77777777" w:rsidR="007F767E" w:rsidRDefault="007F767E" w:rsidP="007F767E">
      <w:r>
        <w:t>Vstup je zdarma</w:t>
      </w:r>
    </w:p>
    <w:p w14:paraId="27BCB01D" w14:textId="4D435B55" w:rsidR="007A5116" w:rsidRPr="00FA4172" w:rsidRDefault="007F767E" w:rsidP="007A5116">
      <w:pPr>
        <w:rPr>
          <w:b/>
          <w:bCs/>
        </w:rPr>
      </w:pPr>
      <w:r>
        <w:rPr>
          <w:b/>
          <w:bCs/>
        </w:rPr>
        <w:t xml:space="preserve">Ostatní: 1) </w:t>
      </w:r>
      <w:r w:rsidR="007A5116" w:rsidRPr="00FA4172">
        <w:rPr>
          <w:b/>
          <w:bCs/>
        </w:rPr>
        <w:t xml:space="preserve">Individuální sporty (tenis, </w:t>
      </w:r>
      <w:proofErr w:type="gramStart"/>
      <w:r w:rsidR="007A5116" w:rsidRPr="00FA4172">
        <w:rPr>
          <w:b/>
          <w:bCs/>
        </w:rPr>
        <w:t>badminton,</w:t>
      </w:r>
      <w:proofErr w:type="gramEnd"/>
      <w:r w:rsidR="007A5116" w:rsidRPr="00FA4172">
        <w:rPr>
          <w:b/>
          <w:bCs/>
        </w:rPr>
        <w:t xml:space="preserve"> apod.: max. </w:t>
      </w:r>
      <w:r w:rsidR="00FA4172" w:rsidRPr="00FA4172">
        <w:rPr>
          <w:b/>
          <w:bCs/>
        </w:rPr>
        <w:t>4</w:t>
      </w:r>
      <w:r w:rsidR="007A5116" w:rsidRPr="00FA4172">
        <w:rPr>
          <w:b/>
          <w:bCs/>
        </w:rPr>
        <w:t xml:space="preserve"> hráč</w:t>
      </w:r>
      <w:r w:rsidR="00FA4172" w:rsidRPr="00FA4172">
        <w:rPr>
          <w:b/>
          <w:bCs/>
        </w:rPr>
        <w:t>i</w:t>
      </w:r>
      <w:r w:rsidR="007A5116" w:rsidRPr="00FA4172">
        <w:rPr>
          <w:b/>
          <w:bCs/>
        </w:rPr>
        <w:t xml:space="preserve">) </w:t>
      </w:r>
    </w:p>
    <w:p w14:paraId="0CBD1D5C" w14:textId="23F707C8" w:rsidR="007A5116" w:rsidRDefault="007A5116" w:rsidP="007A5116">
      <w:r>
        <w:t>Vstup je zdarma</w:t>
      </w:r>
    </w:p>
    <w:p w14:paraId="4E1BF736" w14:textId="1F9BC931" w:rsidR="007A5116" w:rsidRPr="00FA4172" w:rsidRDefault="007F767E" w:rsidP="007F767E">
      <w:pPr>
        <w:ind w:firstLine="708"/>
        <w:rPr>
          <w:b/>
          <w:bCs/>
        </w:rPr>
      </w:pPr>
      <w:r>
        <w:rPr>
          <w:b/>
          <w:bCs/>
        </w:rPr>
        <w:t xml:space="preserve">2) </w:t>
      </w:r>
      <w:r w:rsidR="007A5116" w:rsidRPr="00FA4172">
        <w:rPr>
          <w:b/>
          <w:bCs/>
        </w:rPr>
        <w:t xml:space="preserve">Kolektivní sporty (fotbal, volejbal, basketbal, nohejbal, házená: </w:t>
      </w:r>
      <w:r w:rsidR="00FA4172" w:rsidRPr="00FA4172">
        <w:rPr>
          <w:b/>
          <w:bCs/>
        </w:rPr>
        <w:t>5</w:t>
      </w:r>
      <w:r w:rsidR="007A5116" w:rsidRPr="00FA4172">
        <w:rPr>
          <w:b/>
          <w:bCs/>
        </w:rPr>
        <w:t xml:space="preserve"> a více hráčů) </w:t>
      </w:r>
    </w:p>
    <w:p w14:paraId="0C80E3F8" w14:textId="77777777" w:rsidR="00CE1E19" w:rsidRDefault="007A5116" w:rsidP="007A5116">
      <w:r>
        <w:t>Vstup je z</w:t>
      </w:r>
      <w:r w:rsidR="00FA4172">
        <w:t>poplatněn 100,- Kč/hod</w:t>
      </w:r>
      <w:r w:rsidR="00CE1E19">
        <w:t xml:space="preserve"> </w:t>
      </w:r>
    </w:p>
    <w:p w14:paraId="65122255" w14:textId="4E1C780E" w:rsidR="00CE1E19" w:rsidRDefault="00CE1E19" w:rsidP="007A5116">
      <w:r>
        <w:t>Dlouhodobé rezervace pro kolektivní sporty cena dle domluvy.</w:t>
      </w:r>
      <w:r w:rsidR="00EA65BA">
        <w:t xml:space="preserve"> </w:t>
      </w:r>
    </w:p>
    <w:p w14:paraId="09B83767" w14:textId="3F91B0D5" w:rsidR="00B029DB" w:rsidRDefault="00B029DB" w:rsidP="007A5116"/>
    <w:p w14:paraId="50E0E9E4" w14:textId="77777777" w:rsidR="007A5116" w:rsidRPr="00FA4172" w:rsidRDefault="007A5116" w:rsidP="007A5116">
      <w:pPr>
        <w:rPr>
          <w:b/>
          <w:bCs/>
          <w:sz w:val="28"/>
          <w:szCs w:val="28"/>
        </w:rPr>
      </w:pPr>
      <w:r w:rsidRPr="00FA4172">
        <w:rPr>
          <w:b/>
          <w:bCs/>
          <w:sz w:val="28"/>
          <w:szCs w:val="28"/>
        </w:rPr>
        <w:t>Upřesnění pravidel rezervace a užívání hřiště:</w:t>
      </w:r>
    </w:p>
    <w:p w14:paraId="582FC526" w14:textId="0E449E7D" w:rsidR="007A5116" w:rsidRDefault="007A5116" w:rsidP="007A5116">
      <w:r>
        <w:t>Rezervace může být provedena pouze na účastníka sportovního (rekreačního) utkání nebo tréninku</w:t>
      </w:r>
      <w:r w:rsidR="00537BA1">
        <w:t xml:space="preserve"> </w:t>
      </w:r>
      <w:r>
        <w:t xml:space="preserve">na hřišti. Rezervace provedená na jinou osobou je považována jako závažné porušení pravidel užívání hřiště. </w:t>
      </w:r>
    </w:p>
    <w:p w14:paraId="3BAB1946" w14:textId="77777777" w:rsidR="007A5116" w:rsidRDefault="007A5116" w:rsidP="007A5116">
      <w:r>
        <w:t xml:space="preserve">Přednost při rezervaci mají členové místních spolků a občané s trvalým pobytem v obci. </w:t>
      </w:r>
    </w:p>
    <w:p w14:paraId="03743BB3" w14:textId="27DAC9DD" w:rsidR="007A5116" w:rsidRDefault="007A5116" w:rsidP="007A5116">
      <w:r>
        <w:t>Rezervovat víceúčelové hřiště na delší dobu je možné pouze se souhlasem provozovatele, po</w:t>
      </w:r>
      <w:r w:rsidR="00537BA1">
        <w:t xml:space="preserve"> </w:t>
      </w:r>
      <w:r>
        <w:t xml:space="preserve">předchozí žádosti doručené minimálně 15 dní před zahájením akce. Žádosti je nutné doručit v uvedeném termínu na adresu: Obec </w:t>
      </w:r>
      <w:r w:rsidR="00FA4172">
        <w:t>Liboš</w:t>
      </w:r>
      <w:r>
        <w:t xml:space="preserve">, </w:t>
      </w:r>
      <w:r w:rsidR="00FA4172">
        <w:t>Liboš 82</w:t>
      </w:r>
      <w:r>
        <w:t xml:space="preserve">, </w:t>
      </w:r>
      <w:r w:rsidR="00FA4172">
        <w:t>783 13</w:t>
      </w:r>
      <w:r>
        <w:t xml:space="preserve">, nebo elektronicky na email: </w:t>
      </w:r>
      <w:r w:rsidR="00FA4172">
        <w:t>libos</w:t>
      </w:r>
      <w:r>
        <w:t>@</w:t>
      </w:r>
      <w:r w:rsidR="00FA4172">
        <w:t>libos</w:t>
      </w:r>
      <w:r>
        <w:t>.cz</w:t>
      </w:r>
      <w:r w:rsidR="003D1D5C">
        <w:t>.</w:t>
      </w:r>
    </w:p>
    <w:p w14:paraId="5E453021" w14:textId="77777777" w:rsidR="00B029DB" w:rsidRDefault="00B029DB" w:rsidP="007A5116">
      <w:pPr>
        <w:rPr>
          <w:b/>
          <w:bCs/>
          <w:u w:val="single"/>
        </w:rPr>
      </w:pPr>
    </w:p>
    <w:p w14:paraId="63C08A0C" w14:textId="69BBA210" w:rsidR="007A5116" w:rsidRPr="0030578C" w:rsidRDefault="007A5116" w:rsidP="007A5116">
      <w:pPr>
        <w:rPr>
          <w:b/>
          <w:bCs/>
          <w:sz w:val="28"/>
          <w:szCs w:val="28"/>
          <w:u w:val="single"/>
        </w:rPr>
      </w:pPr>
      <w:r w:rsidRPr="0030578C">
        <w:rPr>
          <w:b/>
          <w:bCs/>
          <w:sz w:val="28"/>
          <w:szCs w:val="28"/>
          <w:u w:val="single"/>
        </w:rPr>
        <w:t>Uživatelé hřiště jsou povinni:</w:t>
      </w:r>
    </w:p>
    <w:p w14:paraId="1CC5901A" w14:textId="0E23EFD4" w:rsidR="007A5116" w:rsidRPr="00537BA1" w:rsidRDefault="007A5116" w:rsidP="007A5116">
      <w:pPr>
        <w:rPr>
          <w:b/>
          <w:bCs/>
        </w:rPr>
      </w:pPr>
      <w:r w:rsidRPr="00537BA1">
        <w:rPr>
          <w:b/>
          <w:bCs/>
        </w:rPr>
        <w:t>Při vstupu na sportoviště zkontrolovat jeho stav a případné zjištěné škody neprodleně oznámit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>správci, který je zapíše do provozní knihy. Pokud tak uživatel neučiní, nese plné riziko odpovědnosti za škody, které budou zjištěny správcem areálu či dalším uživatelem při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 xml:space="preserve">přebírání hřiště. </w:t>
      </w:r>
    </w:p>
    <w:p w14:paraId="0001E910" w14:textId="0ED85E48" w:rsidR="007A5116" w:rsidRPr="00537BA1" w:rsidRDefault="007A5116" w:rsidP="007A5116">
      <w:pPr>
        <w:rPr>
          <w:b/>
          <w:bCs/>
        </w:rPr>
      </w:pPr>
      <w:r w:rsidRPr="00537BA1">
        <w:rPr>
          <w:b/>
          <w:bCs/>
        </w:rPr>
        <w:t>Po ukončení užívání uvést sportoviště do původního stavu, provést zametení kartáčem a úklid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>hřiště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 xml:space="preserve">včetně jeho bezprostředního okolí. Drobné příslušenství (sítě, míče, kličky ke sloupkům, </w:t>
      </w:r>
      <w:proofErr w:type="gramStart"/>
      <w:r w:rsidRPr="00537BA1">
        <w:rPr>
          <w:b/>
          <w:bCs/>
        </w:rPr>
        <w:t>hustilka,</w:t>
      </w:r>
      <w:proofErr w:type="gramEnd"/>
      <w:r w:rsidRPr="00537BA1">
        <w:rPr>
          <w:b/>
          <w:bCs/>
        </w:rPr>
        <w:t xml:space="preserve"> atd.) se uloží na místo k</w:t>
      </w:r>
      <w:r w:rsidR="00537BA1" w:rsidRPr="00537BA1">
        <w:rPr>
          <w:b/>
          <w:bCs/>
        </w:rPr>
        <w:t> </w:t>
      </w:r>
      <w:r w:rsidRPr="00537BA1">
        <w:rPr>
          <w:b/>
          <w:bCs/>
        </w:rPr>
        <w:t>tomu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 xml:space="preserve">určené! </w:t>
      </w:r>
    </w:p>
    <w:p w14:paraId="55D4F2F0" w14:textId="3804E029" w:rsidR="007A5116" w:rsidRPr="00537BA1" w:rsidRDefault="007A5116" w:rsidP="007A5116">
      <w:pPr>
        <w:rPr>
          <w:b/>
          <w:bCs/>
        </w:rPr>
      </w:pPr>
      <w:r w:rsidRPr="00537BA1">
        <w:rPr>
          <w:b/>
          <w:bCs/>
        </w:rPr>
        <w:t>Veškeré škody, které uživatel způsobí, je povinen oznámit správci či jeho zástupci, který provede o události zápis do provozní knihy, včetně jména, adresy, ověření totožnosti uživatele (je-li to možné), který škodu způsobil. Náklady na opravy či pořízení nového zařízení hradí v</w:t>
      </w:r>
      <w:r w:rsidR="00537BA1" w:rsidRPr="00537BA1">
        <w:rPr>
          <w:b/>
          <w:bCs/>
        </w:rPr>
        <w:t xml:space="preserve"> </w:t>
      </w:r>
      <w:r w:rsidRPr="00537BA1">
        <w:rPr>
          <w:b/>
          <w:bCs/>
        </w:rPr>
        <w:t xml:space="preserve">plném rozsahu uživatel, který škodu způsobil. Je-li nezletilý, tak jeho právní zástupce. </w:t>
      </w:r>
    </w:p>
    <w:p w14:paraId="319E296D" w14:textId="77777777" w:rsidR="00FA4172" w:rsidRDefault="00FA4172" w:rsidP="007A5116"/>
    <w:p w14:paraId="1B21D2FB" w14:textId="77777777" w:rsidR="00FA4172" w:rsidRDefault="00FA4172" w:rsidP="007A5116"/>
    <w:p w14:paraId="472D91A7" w14:textId="77777777" w:rsidR="00537BA1" w:rsidRDefault="00537BA1" w:rsidP="00FA4172">
      <w:pPr>
        <w:rPr>
          <w:b/>
          <w:bCs/>
          <w:sz w:val="48"/>
          <w:szCs w:val="48"/>
        </w:rPr>
      </w:pPr>
    </w:p>
    <w:p w14:paraId="6FF96A68" w14:textId="2B4FA404" w:rsidR="008E0A0A" w:rsidRDefault="00FA4172" w:rsidP="00F36182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8E0A0A">
        <w:rPr>
          <w:b/>
          <w:bCs/>
          <w:sz w:val="72"/>
          <w:szCs w:val="72"/>
        </w:rPr>
        <w:lastRenderedPageBreak/>
        <w:t>REZERVACE SPORTOVIŠ</w:t>
      </w:r>
      <w:r w:rsidR="00F36182">
        <w:rPr>
          <w:b/>
          <w:bCs/>
          <w:sz w:val="72"/>
          <w:szCs w:val="72"/>
        </w:rPr>
        <w:t xml:space="preserve">TĚ </w:t>
      </w:r>
      <w:r w:rsidR="008E0A0A">
        <w:rPr>
          <w:b/>
          <w:bCs/>
          <w:sz w:val="48"/>
          <w:szCs w:val="48"/>
        </w:rPr>
        <w:t>Správce hřiště Karel ZVĚŘINA</w:t>
      </w:r>
    </w:p>
    <w:p w14:paraId="33F6C94C" w14:textId="222E943B" w:rsidR="00537BA1" w:rsidRPr="00537BA1" w:rsidRDefault="00537BA1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 w:rsidRPr="00537BA1">
        <w:rPr>
          <w:b/>
          <w:bCs/>
          <w:sz w:val="48"/>
          <w:szCs w:val="48"/>
        </w:rPr>
        <w:t>el.  603 453 050</w:t>
      </w:r>
    </w:p>
    <w:p w14:paraId="6AD458D9" w14:textId="25443D56" w:rsidR="00537BA1" w:rsidRPr="003D1D5C" w:rsidRDefault="00537BA1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3D1D5C">
        <w:rPr>
          <w:b/>
          <w:bCs/>
          <w:sz w:val="48"/>
          <w:szCs w:val="48"/>
        </w:rPr>
        <w:t>(min</w:t>
      </w:r>
      <w:r w:rsidR="00F36182" w:rsidRPr="003D1D5C">
        <w:rPr>
          <w:b/>
          <w:bCs/>
          <w:sz w:val="48"/>
          <w:szCs w:val="48"/>
        </w:rPr>
        <w:t>imálně</w:t>
      </w:r>
      <w:r w:rsidRPr="003D1D5C">
        <w:rPr>
          <w:b/>
          <w:bCs/>
          <w:sz w:val="48"/>
          <w:szCs w:val="48"/>
        </w:rPr>
        <w:t xml:space="preserve"> 1 hod předem)</w:t>
      </w:r>
    </w:p>
    <w:p w14:paraId="03B89315" w14:textId="77777777" w:rsidR="00537BA1" w:rsidRDefault="00537BA1" w:rsidP="008E0A0A">
      <w:pPr>
        <w:spacing w:after="0" w:line="360" w:lineRule="auto"/>
        <w:jc w:val="center"/>
        <w:rPr>
          <w:b/>
          <w:bCs/>
          <w:sz w:val="48"/>
          <w:szCs w:val="48"/>
        </w:rPr>
      </w:pPr>
    </w:p>
    <w:p w14:paraId="0C61D958" w14:textId="5D864958" w:rsidR="00FA4172" w:rsidRPr="008E0A0A" w:rsidRDefault="00FA4172" w:rsidP="008E0A0A">
      <w:pPr>
        <w:spacing w:after="0" w:line="360" w:lineRule="auto"/>
        <w:jc w:val="center"/>
        <w:rPr>
          <w:b/>
          <w:bCs/>
          <w:sz w:val="72"/>
          <w:szCs w:val="72"/>
          <w:u w:val="single"/>
        </w:rPr>
      </w:pPr>
      <w:r w:rsidRPr="008E0A0A">
        <w:rPr>
          <w:b/>
          <w:bCs/>
          <w:sz w:val="72"/>
          <w:szCs w:val="72"/>
          <w:u w:val="single"/>
        </w:rPr>
        <w:t>Důležitá telefonní čísla</w:t>
      </w:r>
    </w:p>
    <w:p w14:paraId="20DBB11B" w14:textId="6C0C883E" w:rsidR="00FA4172" w:rsidRPr="00537BA1" w:rsidRDefault="008E0A0A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Obecní </w:t>
      </w:r>
      <w:r w:rsidR="00FA4172" w:rsidRPr="00537BA1">
        <w:rPr>
          <w:b/>
          <w:bCs/>
          <w:sz w:val="48"/>
          <w:szCs w:val="48"/>
        </w:rPr>
        <w:t xml:space="preserve">úřad </w:t>
      </w:r>
      <w:r>
        <w:rPr>
          <w:b/>
          <w:bCs/>
          <w:sz w:val="48"/>
          <w:szCs w:val="48"/>
        </w:rPr>
        <w:t>Liboš</w:t>
      </w:r>
    </w:p>
    <w:p w14:paraId="2ACCD2E9" w14:textId="45383CFE" w:rsidR="008E0A0A" w:rsidRDefault="008E0A0A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8E0A0A">
        <w:rPr>
          <w:b/>
          <w:bCs/>
          <w:sz w:val="48"/>
          <w:szCs w:val="48"/>
        </w:rPr>
        <w:t>585 386</w:t>
      </w:r>
      <w:r w:rsidR="00B029DB">
        <w:rPr>
          <w:b/>
          <w:bCs/>
          <w:sz w:val="48"/>
          <w:szCs w:val="48"/>
        </w:rPr>
        <w:t> </w:t>
      </w:r>
      <w:r w:rsidRPr="008E0A0A">
        <w:rPr>
          <w:b/>
          <w:bCs/>
          <w:sz w:val="48"/>
          <w:szCs w:val="48"/>
        </w:rPr>
        <w:t>759</w:t>
      </w:r>
    </w:p>
    <w:p w14:paraId="77DFB945" w14:textId="77777777" w:rsidR="008E0A0A" w:rsidRDefault="008E0A0A" w:rsidP="008E0A0A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27CDAF2C" w14:textId="4D9F803F" w:rsidR="00B029DB" w:rsidRPr="00537BA1" w:rsidRDefault="00B029DB" w:rsidP="00B029DB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Starostka Obce Liboš</w:t>
      </w:r>
    </w:p>
    <w:p w14:paraId="18C6025A" w14:textId="66113BB2" w:rsidR="00B029DB" w:rsidRDefault="00B029DB" w:rsidP="00B029DB">
      <w:pPr>
        <w:spacing w:after="0" w:line="240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606 714 021</w:t>
      </w:r>
    </w:p>
    <w:p w14:paraId="2BDF124C" w14:textId="77777777" w:rsidR="00B029DB" w:rsidRPr="00537BA1" w:rsidRDefault="00B029DB" w:rsidP="008E0A0A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799DFF18" w14:textId="77777777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Zdravotnická záchranná služba</w:t>
      </w:r>
    </w:p>
    <w:p w14:paraId="3D5031F5" w14:textId="77777777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155</w:t>
      </w:r>
    </w:p>
    <w:p w14:paraId="12893B6E" w14:textId="77777777" w:rsidR="008E0A0A" w:rsidRDefault="008E0A0A" w:rsidP="008E0A0A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48994FC2" w14:textId="0EC40F3C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Policie české republiky</w:t>
      </w:r>
    </w:p>
    <w:p w14:paraId="3C959174" w14:textId="77777777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158</w:t>
      </w:r>
    </w:p>
    <w:p w14:paraId="2C81860D" w14:textId="77777777" w:rsidR="008E0A0A" w:rsidRDefault="008E0A0A" w:rsidP="008E0A0A">
      <w:pPr>
        <w:spacing w:after="0" w:line="240" w:lineRule="auto"/>
        <w:jc w:val="center"/>
        <w:rPr>
          <w:b/>
          <w:bCs/>
          <w:sz w:val="48"/>
          <w:szCs w:val="48"/>
        </w:rPr>
      </w:pPr>
    </w:p>
    <w:p w14:paraId="50F9F006" w14:textId="35B99B24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Hasiči</w:t>
      </w:r>
    </w:p>
    <w:p w14:paraId="6AF8B3A1" w14:textId="1F79EAB3" w:rsidR="00FA4172" w:rsidRPr="00537BA1" w:rsidRDefault="00FA4172" w:rsidP="008E0A0A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537BA1">
        <w:rPr>
          <w:b/>
          <w:bCs/>
          <w:sz w:val="48"/>
          <w:szCs w:val="48"/>
        </w:rPr>
        <w:t>150</w:t>
      </w:r>
    </w:p>
    <w:sectPr w:rsidR="00FA4172" w:rsidRPr="00537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00150"/>
    <w:multiLevelType w:val="hybridMultilevel"/>
    <w:tmpl w:val="8A7C357C"/>
    <w:lvl w:ilvl="0" w:tplc="B9CA09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15553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5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16"/>
    <w:rsid w:val="00063D4B"/>
    <w:rsid w:val="000E0545"/>
    <w:rsid w:val="00151544"/>
    <w:rsid w:val="002B14B4"/>
    <w:rsid w:val="0030578C"/>
    <w:rsid w:val="00323A3D"/>
    <w:rsid w:val="003A2EB5"/>
    <w:rsid w:val="003D1D5C"/>
    <w:rsid w:val="00537BA1"/>
    <w:rsid w:val="00594CC8"/>
    <w:rsid w:val="005E6A89"/>
    <w:rsid w:val="007A5116"/>
    <w:rsid w:val="007C0F43"/>
    <w:rsid w:val="007F767E"/>
    <w:rsid w:val="008E0A0A"/>
    <w:rsid w:val="00B029DB"/>
    <w:rsid w:val="00BB7BCF"/>
    <w:rsid w:val="00BE0ADF"/>
    <w:rsid w:val="00C77EBB"/>
    <w:rsid w:val="00CB012A"/>
    <w:rsid w:val="00CE1E19"/>
    <w:rsid w:val="00D11EC1"/>
    <w:rsid w:val="00DC5A01"/>
    <w:rsid w:val="00EA65BA"/>
    <w:rsid w:val="00F36182"/>
    <w:rsid w:val="00FA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079"/>
  <w15:chartTrackingRefBased/>
  <w15:docId w15:val="{9E55706C-49F8-41AE-A962-7DE714AB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Polánková</dc:creator>
  <cp:keywords/>
  <dc:description/>
  <cp:lastModifiedBy>Liboš</cp:lastModifiedBy>
  <cp:revision>2</cp:revision>
  <dcterms:created xsi:type="dcterms:W3CDTF">2023-09-25T09:58:00Z</dcterms:created>
  <dcterms:modified xsi:type="dcterms:W3CDTF">2023-09-25T09:58:00Z</dcterms:modified>
</cp:coreProperties>
</file>